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E1" w:rsidRPr="003D327D" w:rsidRDefault="00DF25E1" w:rsidP="00DF25E1">
      <w:pPr>
        <w:pStyle w:val="10"/>
        <w:shd w:val="clear" w:color="auto" w:fill="auto"/>
        <w:spacing w:before="0" w:after="0"/>
        <w:ind w:left="120" w:right="201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  </w:t>
      </w:r>
      <w:bookmarkStart w:id="0" w:name="bookmark0"/>
      <w:r w:rsidRPr="003D327D">
        <w:rPr>
          <w:rFonts w:ascii="Times New Roman" w:hAnsi="Times New Roman" w:cs="Times New Roman"/>
          <w:color w:val="002060"/>
          <w:sz w:val="28"/>
          <w:szCs w:val="28"/>
        </w:rPr>
        <w:t>Муниципальное казенное общеобразовательное учреждение</w:t>
      </w:r>
      <w:r w:rsidRPr="003D327D">
        <w:rPr>
          <w:rFonts w:ascii="Times New Roman" w:hAnsi="Times New Roman" w:cs="Times New Roman"/>
          <w:color w:val="002060"/>
          <w:sz w:val="28"/>
          <w:szCs w:val="28"/>
        </w:rPr>
        <w:br/>
        <w:t>«Ленинаульская средняя общеобразовательная школа №2 имени Героя</w:t>
      </w:r>
      <w:r w:rsidRPr="003D327D">
        <w:rPr>
          <w:rFonts w:ascii="Times New Roman" w:hAnsi="Times New Roman" w:cs="Times New Roman"/>
          <w:color w:val="002060"/>
          <w:sz w:val="28"/>
          <w:szCs w:val="28"/>
        </w:rPr>
        <w:br/>
        <w:t>Российской Федерации Юрия Салимханова»</w:t>
      </w:r>
      <w:bookmarkEnd w:id="0"/>
    </w:p>
    <w:p w:rsidR="00DF25E1" w:rsidRPr="003D327D" w:rsidRDefault="00DF25E1" w:rsidP="00DF25E1">
      <w:pPr>
        <w:jc w:val="center"/>
        <w:rPr>
          <w:color w:val="002060"/>
          <w:sz w:val="28"/>
          <w:szCs w:val="28"/>
        </w:rPr>
      </w:pPr>
      <w:r w:rsidRPr="003D327D">
        <w:rPr>
          <w:color w:val="002060"/>
          <w:sz w:val="28"/>
          <w:szCs w:val="28"/>
        </w:rPr>
        <w:t>Казбековский район, с. Ленинаул, ул. Сайдулаева З. №2</w:t>
      </w:r>
    </w:p>
    <w:p w:rsidR="00DF25E1" w:rsidRPr="003D327D" w:rsidRDefault="00DF25E1" w:rsidP="00DF25E1">
      <w:pPr>
        <w:tabs>
          <w:tab w:val="left" w:pos="12120"/>
        </w:tabs>
        <w:jc w:val="right"/>
        <w:rPr>
          <w:color w:val="002060"/>
          <w:sz w:val="28"/>
          <w:szCs w:val="28"/>
        </w:rPr>
      </w:pPr>
    </w:p>
    <w:tbl>
      <w:tblPr>
        <w:tblW w:w="0" w:type="auto"/>
        <w:tblLook w:val="04A0"/>
      </w:tblPr>
      <w:tblGrid>
        <w:gridCol w:w="4929"/>
      </w:tblGrid>
      <w:tr w:rsidR="00DF25E1" w:rsidRPr="003D327D" w:rsidTr="00F42BFB">
        <w:trPr>
          <w:trHeight w:val="1575"/>
        </w:trPr>
        <w:tc>
          <w:tcPr>
            <w:tcW w:w="4929" w:type="dxa"/>
          </w:tcPr>
          <w:p w:rsidR="00DF25E1" w:rsidRPr="003D327D" w:rsidRDefault="00DF25E1" w:rsidP="00F42BFB">
            <w:pPr>
              <w:pStyle w:val="a5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3D327D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«Утверждаю»</w:t>
            </w:r>
            <w:r w:rsidRPr="003D327D"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 xml:space="preserve">Директор МКОУ  </w:t>
            </w:r>
            <w:r w:rsidRPr="003D327D"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«Ленинаульская   СОШ №2»</w:t>
            </w:r>
            <w:r w:rsidRPr="003D327D"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Н.Р.Зияродинова_____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Дата:____________2020</w:t>
            </w:r>
            <w:r w:rsidRPr="003D327D">
              <w:rPr>
                <w:rFonts w:ascii="Times New Roman" w:hAnsi="Times New Roman"/>
                <w:color w:val="002060"/>
                <w:sz w:val="28"/>
                <w:szCs w:val="28"/>
              </w:rPr>
              <w:t>г.</w:t>
            </w:r>
          </w:p>
        </w:tc>
      </w:tr>
    </w:tbl>
    <w:p w:rsidR="00DF25E1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 w:rsidRPr="003D327D">
        <w:rPr>
          <w:rFonts w:ascii="Times New Roman" w:hAnsi="Times New Roman" w:cs="Times New Roman"/>
          <w:b/>
          <w:color w:val="7030A0"/>
          <w:sz w:val="40"/>
          <w:szCs w:val="40"/>
        </w:rPr>
        <w:t xml:space="preserve">Рабочая программа  и КТП </w:t>
      </w: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 w:rsidRPr="003D327D">
        <w:rPr>
          <w:rFonts w:ascii="Times New Roman" w:hAnsi="Times New Roman" w:cs="Times New Roman"/>
          <w:b/>
          <w:color w:val="7030A0"/>
          <w:sz w:val="40"/>
          <w:szCs w:val="40"/>
        </w:rPr>
        <w:t>по истории России для 11 класса</w:t>
      </w: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 w:rsidRPr="003D327D">
        <w:rPr>
          <w:rFonts w:ascii="Times New Roman" w:hAnsi="Times New Roman" w:cs="Times New Roman"/>
          <w:b/>
          <w:color w:val="7030A0"/>
          <w:sz w:val="40"/>
          <w:szCs w:val="40"/>
        </w:rPr>
        <w:t xml:space="preserve">учителя истории и обществознания </w:t>
      </w: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7030A0"/>
          <w:sz w:val="40"/>
          <w:szCs w:val="40"/>
        </w:rPr>
      </w:pPr>
      <w:r w:rsidRPr="003D327D">
        <w:rPr>
          <w:rFonts w:ascii="Times New Roman" w:hAnsi="Times New Roman" w:cs="Times New Roman"/>
          <w:b/>
          <w:color w:val="7030A0"/>
          <w:sz w:val="40"/>
          <w:szCs w:val="40"/>
        </w:rPr>
        <w:t>МКОУ ЛСОШ№2</w:t>
      </w: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>Давурбеговой</w:t>
      </w:r>
      <w:r w:rsidRPr="003D327D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Раисат </w:t>
      </w: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Саидбеговны</w:t>
      </w: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color w:val="7030A0"/>
          <w:sz w:val="40"/>
          <w:szCs w:val="40"/>
        </w:rPr>
        <w:t>на 2020-2021</w:t>
      </w:r>
      <w:r w:rsidRPr="003D327D">
        <w:rPr>
          <w:rFonts w:ascii="Times New Roman" w:hAnsi="Times New Roman" w:cs="Times New Roman"/>
          <w:b/>
          <w:color w:val="7030A0"/>
          <w:sz w:val="40"/>
          <w:szCs w:val="40"/>
        </w:rPr>
        <w:t xml:space="preserve"> учебный год</w:t>
      </w:r>
    </w:p>
    <w:p w:rsidR="00DF25E1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25E1" w:rsidRPr="003D327D" w:rsidRDefault="00DF25E1" w:rsidP="00DF25E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Ленинаул 2020</w:t>
      </w:r>
    </w:p>
    <w:p w:rsidR="00DF25E1" w:rsidRPr="0029557C" w:rsidRDefault="00DF25E1" w:rsidP="00DF25E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Пояснительная записка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E339B9">
        <w:rPr>
          <w:rFonts w:ascii="Times New Roman" w:hAnsi="Times New Roman" w:cs="Times New Roman"/>
          <w:sz w:val="28"/>
          <w:szCs w:val="28"/>
        </w:rPr>
        <w:tab/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Рабочая программа </w:t>
      </w:r>
      <w:r w:rsidRPr="0029557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по истории России для 11 класса 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разработана на основе программы: Загладин Н.В., Козленко С.М., и др. «История Отечества </w:t>
      </w:r>
      <w:r w:rsidRPr="0029557C">
        <w:rPr>
          <w:rFonts w:ascii="Times New Roman" w:hAnsi="Times New Roman" w:cs="Times New Roman"/>
          <w:color w:val="7030A0"/>
          <w:sz w:val="28"/>
          <w:szCs w:val="28"/>
          <w:lang w:val="en-US"/>
        </w:rPr>
        <w:t>XX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>-</w:t>
      </w:r>
      <w:r w:rsidRPr="0029557C">
        <w:rPr>
          <w:rFonts w:ascii="Times New Roman" w:hAnsi="Times New Roman" w:cs="Times New Roman"/>
          <w:color w:val="7030A0"/>
          <w:sz w:val="28"/>
          <w:szCs w:val="28"/>
          <w:lang w:val="en-US"/>
        </w:rPr>
        <w:t>XXI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». М., «Русское слово»,, 2007 (базовый уровень). Она  соответствует государственному стандарту по истории. Программа предполагает изучение истории на базовом уровне среднего (полного) образования. Применяемый УМК ( см. в списке литературы) рекомендован Министерством образования и науки Российской Федерации и включен в Федеральный перечень для изучения в общеобразовательных учреждениях. Учебник для 11 класса содержит материал об истории </w:t>
      </w:r>
      <w:r w:rsidRPr="0029557C">
        <w:rPr>
          <w:rFonts w:ascii="Times New Roman" w:hAnsi="Times New Roman" w:cs="Times New Roman"/>
          <w:color w:val="7030A0"/>
          <w:sz w:val="28"/>
          <w:szCs w:val="28"/>
          <w:lang w:val="en-US"/>
        </w:rPr>
        <w:t>XX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- нач. </w:t>
      </w:r>
      <w:r w:rsidRPr="0029557C">
        <w:rPr>
          <w:rFonts w:ascii="Times New Roman" w:hAnsi="Times New Roman" w:cs="Times New Roman"/>
          <w:color w:val="7030A0"/>
          <w:sz w:val="28"/>
          <w:szCs w:val="28"/>
          <w:lang w:val="en-US"/>
        </w:rPr>
        <w:t>XXI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 в.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ab/>
        <w:t xml:space="preserve">Рабочая программа составлена с учетом исторической и обществоведческой подготовки учащихся в основной школе. Вместе с тем характер изучения истории на старшей ступени образования меняется- курс истории строится по проблемно-хронологическому принципу , более широко привлекаются историческая литература и источники. Учащиеся знакомятся с историческими версиями и оценками, анализируют документы, развивают навык определения и аргументации своего отношения к историческим и современным событиям, т.е. особое внимание уделяется умениям и навыкам поиска, систематизации комплексного анализа исторической информации через разные носители. </w:t>
      </w:r>
    </w:p>
    <w:p w:rsidR="00DF25E1" w:rsidRPr="0029557C" w:rsidRDefault="00DF25E1" w:rsidP="00DF25E1">
      <w:pPr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             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ab/>
        <w:t>Содержание программы отвечает основным условиям: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1. Сохраняется преемственность с историческим содержанием основной школы, учитываются межпредметные и внутрикурсовые связи с учебными предметами старших классов.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2. Содержательные линии программы способствуют реализации внутренней возрастной потребности старшеклассников в интеллектуальном совершенствовании, активизируя их мышление.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3. Структура целей изучения истории включает освоение знаний, овладение умениями, воспитание, развитие и практическое применение приобретенных знаний и умений 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  <w:u w:val="single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ab/>
      </w:r>
      <w:r w:rsidRPr="0029557C">
        <w:rPr>
          <w:rFonts w:ascii="Times New Roman" w:hAnsi="Times New Roman" w:cs="Times New Roman"/>
          <w:color w:val="7030A0"/>
          <w:sz w:val="28"/>
          <w:szCs w:val="28"/>
          <w:u w:val="single"/>
        </w:rPr>
        <w:t>Описание основных методов и технологий обучения: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ab/>
        <w:t xml:space="preserve">Рабочая программа предусматривает </w:t>
      </w:r>
      <w:r w:rsidRPr="0029557C">
        <w:rPr>
          <w:rFonts w:ascii="Times New Roman" w:hAnsi="Times New Roman" w:cs="Times New Roman"/>
          <w:color w:val="7030A0"/>
          <w:sz w:val="28"/>
          <w:szCs w:val="28"/>
          <w:u w:val="single"/>
        </w:rPr>
        <w:t>разные формы организации учебной деятельности учащихся: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 групповую, индивидуальную, фронтальную, их выбор или сочетание определяется дидактическими целями урока и содержанием темы. Дискуссии, ролевые игры, взаимо-и  самопроверки, написание эссе, аннотаций, формулировка вопросов разного уровня, систематизация содержания разными способами и др. отвечают возрастным особенностям старшеклассников, способствует развитию навыков самостоятельной деятельности учащихся, рефлексии, взаимо-и самооценивания, умению определить, сформулировать и отстоять свою точку зрения с уважением к другим мнениям.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ab/>
        <w:t xml:space="preserve">Для достижения поставленных целей и задач в рабочей программе предусмотрено использование технологии развития критического мышления. </w:t>
      </w:r>
    </w:p>
    <w:p w:rsidR="00DF25E1" w:rsidRPr="00E339B9" w:rsidRDefault="00DF25E1" w:rsidP="00DF2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39B9">
        <w:rPr>
          <w:rFonts w:ascii="Times New Roman" w:hAnsi="Times New Roman" w:cs="Times New Roman"/>
          <w:sz w:val="28"/>
          <w:szCs w:val="28"/>
        </w:rPr>
        <w:tab/>
      </w:r>
    </w:p>
    <w:p w:rsidR="00DF25E1" w:rsidRPr="00E339B9" w:rsidRDefault="00DF25E1" w:rsidP="00DF25E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39B9">
        <w:rPr>
          <w:rFonts w:ascii="Times New Roman" w:hAnsi="Times New Roman" w:cs="Times New Roman"/>
          <w:sz w:val="28"/>
          <w:szCs w:val="28"/>
          <w:u w:val="single"/>
        </w:rPr>
        <w:t>Разделы учебной программы: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1. </w:t>
      </w:r>
      <w:r w:rsidRPr="0029557C">
        <w:rPr>
          <w:rFonts w:ascii="Times New Roman" w:hAnsi="Times New Roman" w:cs="Times New Roman"/>
          <w:color w:val="00B050"/>
          <w:sz w:val="28"/>
          <w:szCs w:val="28"/>
          <w:u w:val="single"/>
        </w:rPr>
        <w:t>Российская империя на кануне Первой мировой войны. –</w:t>
      </w: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 9 ч.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29557C">
        <w:rPr>
          <w:rFonts w:ascii="Times New Roman" w:hAnsi="Times New Roman" w:cs="Times New Roman"/>
          <w:color w:val="00B050"/>
          <w:sz w:val="28"/>
          <w:szCs w:val="28"/>
        </w:rPr>
        <w:tab/>
        <w:t xml:space="preserve">Российская империя в начале </w:t>
      </w:r>
      <w:r w:rsidRPr="0029557C">
        <w:rPr>
          <w:rFonts w:ascii="Times New Roman" w:hAnsi="Times New Roman" w:cs="Times New Roman"/>
          <w:color w:val="00B050"/>
          <w:sz w:val="28"/>
          <w:szCs w:val="28"/>
          <w:lang w:val="en-US"/>
        </w:rPr>
        <w:t>XX</w:t>
      </w: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 в. Индустриальное развитие. Монополии. Аграрный вопрос. Основные классы и сословия; социальные противоречия. Самодержавие. Внутренняя и внешняя политика Николая </w:t>
      </w:r>
      <w:r w:rsidRPr="0029557C">
        <w:rPr>
          <w:rFonts w:ascii="Times New Roman" w:hAnsi="Times New Roman" w:cs="Times New Roman"/>
          <w:color w:val="00B050"/>
          <w:sz w:val="28"/>
          <w:szCs w:val="28"/>
          <w:lang w:val="en-US"/>
        </w:rPr>
        <w:t>II</w:t>
      </w: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. Русско-японская война, ее итоги и влияние на  общество. Общественные течения ( консерваторы, либералы, радикалы) . Революция 1905-1907 гг. ( причины, этапы, главные события, итоги). Образование политических партий. Деятельность Государственной Думы. Аграрная реформа П.А. Столыпина.  Культура  России в начале </w:t>
      </w:r>
      <w:r w:rsidRPr="0029557C">
        <w:rPr>
          <w:rFonts w:ascii="Times New Roman" w:hAnsi="Times New Roman" w:cs="Times New Roman"/>
          <w:color w:val="00B050"/>
          <w:sz w:val="28"/>
          <w:szCs w:val="28"/>
          <w:lang w:val="en-US"/>
        </w:rPr>
        <w:t>XX</w:t>
      </w: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 в. Стили и течения. Русский авангард. Российские меценаты.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9557C">
        <w:rPr>
          <w:rFonts w:ascii="Times New Roman" w:hAnsi="Times New Roman" w:cs="Times New Roman"/>
          <w:color w:val="C00000"/>
          <w:sz w:val="28"/>
          <w:szCs w:val="28"/>
        </w:rPr>
        <w:t xml:space="preserve">2. </w:t>
      </w:r>
      <w:r w:rsidRPr="0029557C">
        <w:rPr>
          <w:rFonts w:ascii="Times New Roman" w:hAnsi="Times New Roman" w:cs="Times New Roman"/>
          <w:color w:val="C00000"/>
          <w:sz w:val="28"/>
          <w:szCs w:val="28"/>
          <w:u w:val="single"/>
        </w:rPr>
        <w:t>Россия в годы революций и Гражданской войны.</w:t>
      </w:r>
      <w:r w:rsidRPr="0029557C">
        <w:rPr>
          <w:rFonts w:ascii="Times New Roman" w:hAnsi="Times New Roman" w:cs="Times New Roman"/>
          <w:color w:val="C00000"/>
          <w:sz w:val="28"/>
          <w:szCs w:val="28"/>
        </w:rPr>
        <w:t xml:space="preserve"> – 8 ч.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9557C">
        <w:rPr>
          <w:rFonts w:ascii="Times New Roman" w:hAnsi="Times New Roman" w:cs="Times New Roman"/>
          <w:color w:val="C00000"/>
          <w:sz w:val="28"/>
          <w:szCs w:val="28"/>
        </w:rPr>
        <w:tab/>
        <w:t xml:space="preserve">Россия в Первой мировой войне. Война и общество. Кризис режима. Февральская революция. Временное правительство и его политика. Кризисы власти. Партии, советы, армия. Октябрьская революция. Приход большевиков к власти.  Создание Советского государства. Судьба Учредительного собрания.  Брестский мир. Гражданская война: предпосылки, участники, этапы. Распад Российской империи. « Военный коммунизм». Итоги и последствия Гражданской войны.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3. </w:t>
      </w:r>
      <w:r w:rsidRPr="0029557C">
        <w:rPr>
          <w:rFonts w:ascii="Times New Roman" w:hAnsi="Times New Roman" w:cs="Times New Roman"/>
          <w:color w:val="7030A0"/>
          <w:sz w:val="28"/>
          <w:szCs w:val="28"/>
          <w:u w:val="single"/>
        </w:rPr>
        <w:t>Советское государство в 1920-30 гг.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>- 11 ч.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ab/>
        <w:t>Кризис начала 20-х годов ( крестьянские восстания, голод 1921 г., восстание в Кронштадте). НЭП: сущность, противоречия, итоги. Образование СССР. Внутрипартийная борьба. Ускоренная модернизация ( индустриализация, коллективизация, их итоги и цена). Формирование тоталитарного режима. Репрессии. ГУЛАГ. Достижения и противоречия развития науки, культуры, просвещения. Внешняя политика ( направления, цели, итоги).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 xml:space="preserve">4. </w:t>
      </w:r>
      <w:r w:rsidRPr="0029557C">
        <w:rPr>
          <w:rFonts w:ascii="Times New Roman" w:hAnsi="Times New Roman" w:cs="Times New Roman"/>
          <w:color w:val="FF0000"/>
          <w:sz w:val="28"/>
          <w:szCs w:val="28"/>
          <w:u w:val="single"/>
        </w:rPr>
        <w:t>СССР накануне и в годы Великой Отечественной войны.</w:t>
      </w:r>
      <w:r w:rsidRPr="0029557C">
        <w:rPr>
          <w:rFonts w:ascii="Times New Roman" w:hAnsi="Times New Roman" w:cs="Times New Roman"/>
          <w:color w:val="FF0000"/>
          <w:sz w:val="28"/>
          <w:szCs w:val="28"/>
        </w:rPr>
        <w:t xml:space="preserve"> – 11ч.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Страна в преддверии войны. Модернизация армии. Военные доктрины. Великая Отечественная Война. Причины, основные этапы, фронты, сражения. Военная экономика  СССР. Всенародная помощь фронту. Оккупационный режим. Партизанское движение. Коренной перелом в войне. Освобождение территории СССР и стран Центральной и Восточной Европы. СССР и антигитлеровская коалиция- успехи и противоречия. Итоги и уроки В.О.В., ее воздействие на ход мирового развития.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5. </w:t>
      </w:r>
      <w:r w:rsidRPr="0029557C">
        <w:rPr>
          <w:rFonts w:ascii="Times New Roman" w:hAnsi="Times New Roman" w:cs="Times New Roman"/>
          <w:color w:val="00B050"/>
          <w:sz w:val="28"/>
          <w:szCs w:val="28"/>
          <w:u w:val="single"/>
        </w:rPr>
        <w:t>Советский Союз в первые послевоенные десятилетия.-</w:t>
      </w: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 7 ч.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29557C">
        <w:rPr>
          <w:rFonts w:ascii="Times New Roman" w:hAnsi="Times New Roman" w:cs="Times New Roman"/>
          <w:color w:val="00B050"/>
          <w:sz w:val="28"/>
          <w:szCs w:val="28"/>
        </w:rPr>
        <w:tab/>
        <w:t xml:space="preserve">Внутренне положение СССР  после окончания войны. Последствия войны, восстановление народного хозяйства. Условия жизни людей в первые послевоенные годы. Общественно-политическая жизнь. Возобновление репрессий. Внешняя политика. Начало «холодной войны». Создание социалистического лагеря. Духовно-культурная жизнь. Влияние идеологии. Смерть И.В. Сталина. Альтернативные пути развития. </w:t>
      </w:r>
      <w:r w:rsidRPr="0029557C">
        <w:rPr>
          <w:rFonts w:ascii="Times New Roman" w:hAnsi="Times New Roman" w:cs="Times New Roman"/>
          <w:color w:val="00B050"/>
          <w:sz w:val="28"/>
          <w:szCs w:val="28"/>
          <w:lang w:val="en-US"/>
        </w:rPr>
        <w:t>XX</w:t>
      </w:r>
      <w:r w:rsidRPr="0029557C">
        <w:rPr>
          <w:rFonts w:ascii="Times New Roman" w:hAnsi="Times New Roman" w:cs="Times New Roman"/>
          <w:color w:val="00B050"/>
          <w:sz w:val="28"/>
          <w:szCs w:val="28"/>
        </w:rPr>
        <w:t xml:space="preserve"> съезд КПСС.  Десталинизация общества. Экономическая и социальная политика Н.С. Хрущева.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29557C">
        <w:rPr>
          <w:rFonts w:ascii="Times New Roman" w:hAnsi="Times New Roman" w:cs="Times New Roman"/>
          <w:color w:val="00B050"/>
          <w:sz w:val="28"/>
          <w:szCs w:val="28"/>
        </w:rPr>
        <w:t>Вступление СССР в эпоху НТР. Кризисные явления в экономике. Противоречия внешней политики. Карибский кризис. Наука, культура и духовная жизнь. Освоение космоса.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DF25E1" w:rsidRPr="00E339B9" w:rsidRDefault="00DF25E1" w:rsidP="00DF2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6. </w:t>
      </w:r>
      <w:r w:rsidRPr="0029557C">
        <w:rPr>
          <w:rFonts w:ascii="Times New Roman" w:hAnsi="Times New Roman" w:cs="Times New Roman"/>
          <w:color w:val="7030A0"/>
          <w:sz w:val="28"/>
          <w:szCs w:val="28"/>
          <w:u w:val="single"/>
        </w:rPr>
        <w:t xml:space="preserve">СССР в годы «коллективного руководства». 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- 6ч.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ab/>
        <w:t>Социально-экономическое развитие страны, его этапы (1964-1970 и 1970-1985). Экономическая реформа А.Н.Косыгина, ее итоги и причины неудачи. Обострение экономического положения. Развитие кризисных явлений к середине 80-х годов.  Трансформация политического режима. Свертывание демократических преобразований. Теория «развитого социализма». Конституция 1977 г. Государственная деятельность Л.И. Брежнева, Ю.В. Андронова, К.У. Черненко. Духовное и культурное развитие СССР. Диссиденство. Внешняя политика. Военно-стратегический паритет. Разрядка напряженности. Новый виток «холодной войны».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29557C">
        <w:rPr>
          <w:rFonts w:ascii="Times New Roman" w:hAnsi="Times New Roman" w:cs="Times New Roman"/>
          <w:color w:val="0070C0"/>
          <w:sz w:val="28"/>
          <w:szCs w:val="28"/>
        </w:rPr>
        <w:t xml:space="preserve">7. </w:t>
      </w:r>
      <w:r w:rsidRPr="0029557C">
        <w:rPr>
          <w:rFonts w:ascii="Times New Roman" w:hAnsi="Times New Roman" w:cs="Times New Roman"/>
          <w:color w:val="0070C0"/>
          <w:sz w:val="28"/>
          <w:szCs w:val="28"/>
          <w:u w:val="single"/>
        </w:rPr>
        <w:t>Перестройка и распад Советского государства</w:t>
      </w:r>
      <w:r w:rsidRPr="0029557C">
        <w:rPr>
          <w:rFonts w:ascii="Times New Roman" w:hAnsi="Times New Roman" w:cs="Times New Roman"/>
          <w:color w:val="0070C0"/>
          <w:sz w:val="28"/>
          <w:szCs w:val="28"/>
        </w:rPr>
        <w:t>- 5 ч.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29557C">
        <w:rPr>
          <w:rFonts w:ascii="Times New Roman" w:hAnsi="Times New Roman" w:cs="Times New Roman"/>
          <w:color w:val="0070C0"/>
          <w:sz w:val="28"/>
          <w:szCs w:val="28"/>
        </w:rPr>
        <w:tab/>
        <w:t>Необходимость преобразований в СССР. Переломный 1985 г. М.С. Горбачев. Курс на ускорение социально-экономического развития. Преобразования в общественно-политической жизни. Гласность. Становление многопартийности. Межнациональные конфликты. Август 1991 г. Распад СССР. СНГ. Наука, культура и духовная жизнь. «Новое политическое мышление» и внешняя политика СССР. Распад МСС.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 xml:space="preserve">8. </w:t>
      </w:r>
      <w:r w:rsidRPr="0029557C">
        <w:rPr>
          <w:rFonts w:ascii="Times New Roman" w:hAnsi="Times New Roman" w:cs="Times New Roman"/>
          <w:color w:val="FF0000"/>
          <w:sz w:val="28"/>
          <w:szCs w:val="28"/>
          <w:u w:val="single"/>
        </w:rPr>
        <w:t>Россия на рубеже веков- 8 ч</w:t>
      </w:r>
      <w:r w:rsidRPr="0029557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Программа экономических преобразований. Реформы. Политический кризис 1993 г. Ухудшение положения населения. Смена правительств. Финансовый кризис 1998 г. Становление суверенной России. Б.Н. Ельцин. Конституция 1993 г. Чеченский кризис. Стабилизация в начале  </w:t>
      </w:r>
      <w:r w:rsidRPr="0029557C">
        <w:rPr>
          <w:rFonts w:ascii="Times New Roman" w:hAnsi="Times New Roman" w:cs="Times New Roman"/>
          <w:color w:val="FF0000"/>
          <w:sz w:val="28"/>
          <w:szCs w:val="28"/>
          <w:lang w:val="en-US"/>
        </w:rPr>
        <w:t>XXI</w:t>
      </w:r>
      <w:r w:rsidRPr="0029557C">
        <w:rPr>
          <w:rFonts w:ascii="Times New Roman" w:hAnsi="Times New Roman" w:cs="Times New Roman"/>
          <w:color w:val="FF0000"/>
          <w:sz w:val="28"/>
          <w:szCs w:val="28"/>
        </w:rPr>
        <w:t xml:space="preserve"> в. В.В. Путин- Д.А. Медведев- В.В. Путин. Внешняя политика современной России. Интеграция в мировое пространство. Изменение геополитического положения РФ. Развитие культуры, спорта в современной России.</w:t>
      </w:r>
    </w:p>
    <w:p w:rsidR="00DF25E1" w:rsidRPr="00E339B9" w:rsidRDefault="00DF25E1" w:rsidP="00DF25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9B9">
        <w:rPr>
          <w:rFonts w:ascii="Times New Roman" w:hAnsi="Times New Roman" w:cs="Times New Roman"/>
          <w:b/>
          <w:sz w:val="28"/>
          <w:szCs w:val="28"/>
        </w:rPr>
        <w:t>Повторение, подготовка к ЕГЭ- 3 ч.</w:t>
      </w:r>
    </w:p>
    <w:p w:rsidR="00DF25E1" w:rsidRPr="00E339B9" w:rsidRDefault="00DF25E1" w:rsidP="00DF25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9B9">
        <w:rPr>
          <w:rFonts w:ascii="Times New Roman" w:hAnsi="Times New Roman" w:cs="Times New Roman"/>
          <w:b/>
          <w:sz w:val="28"/>
          <w:szCs w:val="28"/>
        </w:rPr>
        <w:t>Итого – 68 часов.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  <w:u w:val="single"/>
        </w:rPr>
        <w:t>Требования к уровню подготовки выпускников.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 xml:space="preserve">В результате изучения истории России ученик должен </w:t>
      </w:r>
      <w:r w:rsidRPr="0029557C">
        <w:rPr>
          <w:rFonts w:ascii="Times New Roman" w:hAnsi="Times New Roman" w:cs="Times New Roman"/>
          <w:color w:val="FF0000"/>
          <w:sz w:val="28"/>
          <w:szCs w:val="28"/>
          <w:u w:val="single"/>
        </w:rPr>
        <w:t>знать/понимать</w:t>
      </w:r>
    </w:p>
    <w:p w:rsidR="00DF25E1" w:rsidRPr="0029557C" w:rsidRDefault="00DF25E1" w:rsidP="00DF25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>Даты важнейших событий, хронологические рамки, периоды значительных событий и процессов в мировой истории;</w:t>
      </w:r>
    </w:p>
    <w:p w:rsidR="00DF25E1" w:rsidRPr="0029557C" w:rsidRDefault="00DF25E1" w:rsidP="00DF25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>Место, обстоятельства, участников, результаты важнейших событий;</w:t>
      </w:r>
    </w:p>
    <w:p w:rsidR="00DF25E1" w:rsidRPr="0029557C" w:rsidRDefault="00DF25E1" w:rsidP="00DF25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>Основные понятия курса;</w:t>
      </w:r>
    </w:p>
    <w:p w:rsidR="00DF25E1" w:rsidRPr="0029557C" w:rsidRDefault="00DF25E1" w:rsidP="00DF25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>Современные версии и трактовки важнейших проблем истории;</w:t>
      </w:r>
    </w:p>
    <w:p w:rsidR="00DF25E1" w:rsidRPr="0029557C" w:rsidRDefault="00DF25E1" w:rsidP="00DF25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>Историческую обусловленность современных общественных процессов;</w:t>
      </w:r>
    </w:p>
    <w:p w:rsidR="00DF25E1" w:rsidRPr="0029557C" w:rsidRDefault="00DF25E1" w:rsidP="00DF25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>Особенности исторического пути разных цивилизаций, их роль в мировом сообществе;</w:t>
      </w:r>
    </w:p>
    <w:p w:rsidR="00DF25E1" w:rsidRPr="0029557C" w:rsidRDefault="00DF25E1" w:rsidP="00DF25E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57C">
        <w:rPr>
          <w:rFonts w:ascii="Times New Roman" w:hAnsi="Times New Roman" w:cs="Times New Roman"/>
          <w:color w:val="FF0000"/>
          <w:sz w:val="28"/>
          <w:szCs w:val="28"/>
        </w:rPr>
        <w:t xml:space="preserve">Особенности формационного, цивилизационного исторического анализа, теории модернизации; </w:t>
      </w:r>
    </w:p>
    <w:p w:rsidR="00DF25E1" w:rsidRPr="0029557C" w:rsidRDefault="00DF25E1" w:rsidP="00DF25E1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  <w:u w:val="single"/>
        </w:rPr>
        <w:t>Уметь</w:t>
      </w:r>
      <w:r w:rsidRPr="0029557C">
        <w:rPr>
          <w:rFonts w:ascii="Times New Roman" w:hAnsi="Times New Roman" w:cs="Times New Roman"/>
          <w:color w:val="7030A0"/>
          <w:sz w:val="28"/>
          <w:szCs w:val="28"/>
        </w:rPr>
        <w:t xml:space="preserve">: 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8. Составлять хронологические и синхронистические таблицы, конспект, реферат, рецензию;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9. Характеризовать периоды в развитии исторических процессов, масштабных событий;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10. Читать историческую карту с основой на легенду, использовать данные исторической карты для характеристики развития России в отдельные периоды истории;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11. Проводить поиск необходимой информации в одном или нескольких исторических источниках, высказывать суждение о назначении, ценности источника;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12. Характеризовать позиции историка, потомка, современника по разным проблемам исторического развития;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13. Рассказывать (устно или письменно) об исторических событиях, их участников;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14. Составлять биографическую справку, характеристику деятельности исторической личности;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15. Соотносить единичные исторические факты и общие явление, процессы;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16. Показывать последовательность возникновения и развития исторических явлений;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17. Называть характерные черты событий и явлений;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18. Классифицировать исторические события и явления по разным основаниям;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19. Сравнивать исторические события и явления, раскрывать, чем объясняются различия;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20. Объяснять, в чем состояли мотивы и результаты деятельности отдельных людей в истории;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21. Высказывать обоснованное суждение об историческом событии, процессе, личности;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22. Определять собственную позицию по отношению к явлениям общественной жизни;</w:t>
      </w:r>
    </w:p>
    <w:p w:rsidR="00DF25E1" w:rsidRPr="0029557C" w:rsidRDefault="00DF25E1" w:rsidP="00DF25E1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29557C">
        <w:rPr>
          <w:rFonts w:ascii="Times New Roman" w:hAnsi="Times New Roman" w:cs="Times New Roman"/>
          <w:color w:val="7030A0"/>
          <w:sz w:val="28"/>
          <w:szCs w:val="28"/>
        </w:rPr>
        <w:t>23. Осуществлять учебные исследования и проекты по различным темам.</w:t>
      </w:r>
    </w:p>
    <w:p w:rsidR="00DF25E1" w:rsidRPr="00E339B9" w:rsidRDefault="00DF25E1" w:rsidP="00DF25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5E1" w:rsidRPr="00E339B9" w:rsidRDefault="00DF25E1" w:rsidP="00DF25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5E1" w:rsidRPr="0029557C" w:rsidRDefault="00DF25E1" w:rsidP="00DF25E1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29557C">
        <w:rPr>
          <w:rFonts w:ascii="Times New Roman" w:hAnsi="Times New Roman" w:cs="Times New Roman"/>
          <w:b/>
          <w:color w:val="00B050"/>
          <w:sz w:val="28"/>
          <w:szCs w:val="28"/>
        </w:rPr>
        <w:t>КАЛЕНДАРНО-ТЕМАТИЧЕСКОЕ ПЛАНИРОВАНИЕ ПО ИСТОРИИ РОССИИ.  11 КЛАСС</w:t>
      </w:r>
    </w:p>
    <w:tbl>
      <w:tblPr>
        <w:tblStyle w:val="a3"/>
        <w:tblW w:w="11002" w:type="dxa"/>
        <w:tblInd w:w="-318" w:type="dxa"/>
        <w:tblLook w:val="04A0"/>
      </w:tblPr>
      <w:tblGrid>
        <w:gridCol w:w="871"/>
        <w:gridCol w:w="4133"/>
        <w:gridCol w:w="1143"/>
        <w:gridCol w:w="1268"/>
        <w:gridCol w:w="1261"/>
        <w:gridCol w:w="2326"/>
      </w:tblGrid>
      <w:tr w:rsidR="00DF25E1" w:rsidRPr="00E339B9" w:rsidTr="00F42BFB">
        <w:trPr>
          <w:trHeight w:val="477"/>
        </w:trPr>
        <w:tc>
          <w:tcPr>
            <w:tcW w:w="871" w:type="dxa"/>
            <w:vMerge w:val="restart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№</w:t>
            </w:r>
          </w:p>
        </w:tc>
        <w:tc>
          <w:tcPr>
            <w:tcW w:w="4133" w:type="dxa"/>
            <w:vMerge w:val="restart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Название раздела, темы урока</w:t>
            </w:r>
          </w:p>
        </w:tc>
        <w:tc>
          <w:tcPr>
            <w:tcW w:w="1143" w:type="dxa"/>
            <w:vMerge w:val="restart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Часы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проведения</w:t>
            </w:r>
          </w:p>
        </w:tc>
        <w:tc>
          <w:tcPr>
            <w:tcW w:w="2326" w:type="dxa"/>
            <w:vMerge w:val="restart"/>
            <w:tcBorders>
              <w:left w:val="single" w:sz="4" w:space="0" w:color="auto"/>
            </w:tcBorders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Примечание</w:t>
            </w:r>
          </w:p>
        </w:tc>
      </w:tr>
      <w:tr w:rsidR="00DF25E1" w:rsidRPr="00E339B9" w:rsidTr="00F42BFB">
        <w:trPr>
          <w:trHeight w:val="616"/>
        </w:trPr>
        <w:tc>
          <w:tcPr>
            <w:tcW w:w="871" w:type="dxa"/>
            <w:vMerge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4133" w:type="dxa"/>
            <w:vMerge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143" w:type="dxa"/>
            <w:vMerge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DF25E1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По плану</w:t>
            </w:r>
          </w:p>
          <w:p w:rsidR="00DF25E1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single" w:sz="4" w:space="0" w:color="auto"/>
            </w:tcBorders>
          </w:tcPr>
          <w:p w:rsidR="00DF25E1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По факту</w:t>
            </w:r>
          </w:p>
          <w:p w:rsidR="00DF25E1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326" w:type="dxa"/>
            <w:vMerge/>
            <w:tcBorders>
              <w:left w:val="single" w:sz="4" w:space="0" w:color="auto"/>
            </w:tcBorders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E36D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Российская империя  накануне Первой мировой войны -    9 ч.    ( 8+1)</w:t>
            </w:r>
          </w:p>
          <w:p w:rsidR="00DF25E1" w:rsidRPr="001E36D0" w:rsidRDefault="00DF25E1" w:rsidP="00F42BF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1E36D0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Введение.</w:t>
            </w:r>
          </w:p>
        </w:tc>
        <w:tc>
          <w:tcPr>
            <w:tcW w:w="1143" w:type="dxa"/>
          </w:tcPr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01.09.</w:t>
            </w: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Россия на рубеже веков. Особенности социально-экономического развития.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05.09.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Особенности политического развития. Николай 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  <w:lang w:val="en-US"/>
              </w:rPr>
              <w:t>I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-последний российский император.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08.09.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Кризис империи. Русско-японская война 1904-1905гг.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12.09.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Революция 1905-1907гг. 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15.09.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19.09</w:t>
            </w: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15.09.-праздник</w:t>
            </w: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Политическая жизнь страны после Манифеста 17 октября 1905г.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22.09.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7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Многопартийность в России: направления, лидеры, деятельность.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26.09.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8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Реформы П.А. Столыпина.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29.09.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9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Культура России в конце  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  <w:lang w:val="en-US"/>
              </w:rPr>
              <w:t>XIX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- в начале 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  <w:lang w:val="en-US"/>
              </w:rPr>
              <w:t>XX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03.10.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10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Повторительно –обобщающий урок по теме: «Особенности  экономического и политического развития России в начале 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  <w:lang w:val="en-US"/>
              </w:rPr>
              <w:t>XX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в.»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Pr="005361FA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Россия в годы революций и Гражданской войны-     8  ч.      ( 7+1)</w:t>
            </w: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Россия в Первой мировой войне: конец империи.</w:t>
            </w:r>
          </w:p>
        </w:tc>
        <w:tc>
          <w:tcPr>
            <w:tcW w:w="1143" w:type="dxa"/>
          </w:tcPr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Февральская революция 1917 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Кризисы Временного правительства: от Февраля к Октябрю.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Переход власти к партии большевиков.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15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Создание Советского государства. Начало новых преобразований. «Военный коммунизм»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F84395" w:rsidRDefault="00DF25E1" w:rsidP="00F42BFB">
            <w:pPr>
              <w:rPr>
                <w:sz w:val="28"/>
                <w:szCs w:val="28"/>
              </w:rPr>
            </w:pPr>
          </w:p>
          <w:p w:rsidR="00DF25E1" w:rsidRPr="00F84395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</w:t>
            </w:r>
            <w:r w:rsidRPr="00F84395">
              <w:rPr>
                <w:color w:val="FF0000"/>
                <w:sz w:val="28"/>
                <w:szCs w:val="28"/>
              </w:rPr>
              <w:t>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16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7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Гражданская война и иностранная интервенция в России.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</w:t>
            </w:r>
            <w:r>
              <w:rPr>
                <w:color w:val="FF0000"/>
                <w:sz w:val="28"/>
                <w:szCs w:val="28"/>
              </w:rPr>
              <w:t>-31</w:t>
            </w:r>
            <w:r>
              <w:rPr>
                <w:color w:val="FF0000"/>
                <w:sz w:val="28"/>
                <w:szCs w:val="28"/>
              </w:rPr>
              <w:t>.10.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8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Повторение и обобщение. Россия на переломе. Влияние  революционных процессов на становление нового советского общества.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10.11.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9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Советское государство в 1920-1930 гг.                           11 ч.     (10+1)</w:t>
            </w: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Новая экономическая политика.</w:t>
            </w:r>
          </w:p>
        </w:tc>
        <w:tc>
          <w:tcPr>
            <w:tcW w:w="1143" w:type="dxa"/>
          </w:tcPr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14.11.</w:t>
            </w: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20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Образование  СССР и его международное призвание.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17.11</w:t>
            </w: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Внешняя политика в 20-е годы.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21.11.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Внутрипартийная борьба в 20-е 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24.11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23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Сталинская модернизация: цели, методы. Индустриализация.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28.11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Коллективизация :цели, методы, итоги.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01.12.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Тоталитаризм в СССР. 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05.12.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Массовые репрессии 1936-1938гг.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08.12.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7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Культура и духовное развитие  советского общества в 20-30-е 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8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Международные отношения и внешняя политика СССР в 30-е 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9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Повторение и обобщение. СССР в 1920-1930 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290F43" w:rsidRDefault="00DF25E1" w:rsidP="00F42BFB">
            <w:pPr>
              <w:rPr>
                <w:sz w:val="28"/>
                <w:szCs w:val="28"/>
              </w:rPr>
            </w:pPr>
          </w:p>
          <w:p w:rsidR="00DF25E1" w:rsidRPr="00290F43" w:rsidRDefault="00DF25E1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19.12.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30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СССР накануне и в годы Великой Отечественной Войны   11 ч.   (9+2)</w:t>
            </w:r>
          </w:p>
          <w:p w:rsidR="00DF25E1" w:rsidRPr="00FD6861" w:rsidRDefault="00DF25E1" w:rsidP="00F42BFB">
            <w:pP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D6861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Страна в предверии войны.</w:t>
            </w:r>
          </w:p>
        </w:tc>
        <w:tc>
          <w:tcPr>
            <w:tcW w:w="1143" w:type="dxa"/>
          </w:tcPr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22.12.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Начало ВОВ. Оборонительное сражение летом и осенью 1941г.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26.12.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Разгром гитлеровский войск под  Москвой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29.12.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Создание военной экономики. Единство фронта и тыла.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12.01.</w:t>
            </w: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16.01.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Коренной перелом в войне. 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19.01.</w:t>
            </w: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Оккупационный режим и партизанское движение в годы войны.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23.01.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Освобождение советской земли. Разгром  Японии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26.01.</w:t>
            </w: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7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Внешняя политика в годы ВОВ.  Антигитлеровская коалиция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30.01.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8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Культура и церковь во время войны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290F43" w:rsidRDefault="00DF25E1" w:rsidP="00F42BFB">
            <w:pPr>
              <w:rPr>
                <w:sz w:val="28"/>
                <w:szCs w:val="28"/>
              </w:rPr>
            </w:pPr>
          </w:p>
          <w:p w:rsidR="00DF25E1" w:rsidRPr="00290F43" w:rsidRDefault="00DF25E1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02.02.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39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40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Причины, цена и значение Великой Победы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06.02.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Советский Союз в первые послевоенные десятилетия           7  ч.    ( 6+1)</w:t>
            </w: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Внешняя политика и начало «холодной войны»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09.02.</w:t>
            </w: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13.02.</w:t>
            </w: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Окончание правления И.В. Сталина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16.02.</w:t>
            </w: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Первые попытки реформ и 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  <w:lang w:val="en-US"/>
              </w:rPr>
              <w:t>XX</w:t>
            </w: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съезд КПСС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20.02.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Противоречия политики мирного сосуществования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23.02.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45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Советское общество конца 1950-начала 1960 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27.02.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Духовная жизнь СССР  в 1940-1960 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02.03.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77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Повторение и обобщение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06.03.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8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СССР в годы «коллективного руководства»               6 ч.       (5+1)</w:t>
            </w: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Политика и экономика: от реформ- к «застою»</w:t>
            </w:r>
          </w:p>
        </w:tc>
        <w:tc>
          <w:tcPr>
            <w:tcW w:w="1143" w:type="dxa"/>
          </w:tcPr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09.03.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9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СССР на международной арене. 1960-1980 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290F43" w:rsidRDefault="00DF25E1" w:rsidP="00F42BFB">
            <w:pPr>
              <w:rPr>
                <w:sz w:val="28"/>
                <w:szCs w:val="28"/>
              </w:rPr>
            </w:pPr>
          </w:p>
          <w:p w:rsidR="00DF25E1" w:rsidRPr="00290F43" w:rsidRDefault="00DF25E1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13.03.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50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Духовная жизнь в СССР середины 1960-середины 1980 гг.  Формирование оппозиции. А.Д. Сахаров 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16.03.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Углубление кризисных явлений в СССР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20.03.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2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Культура и спорт  60-80-х гг.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03.04.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863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</w:p>
        </w:tc>
        <w:tc>
          <w:tcPr>
            <w:tcW w:w="4133" w:type="dxa"/>
          </w:tcPr>
          <w:p w:rsidR="00DF25E1" w:rsidRPr="00555392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Повторительно-обобщающий уро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555392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06.04.</w:t>
            </w: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Перестройка и распад советского государства          5 ч.         ( 4+1)</w:t>
            </w: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Политика перестройки в сфере экономики.</w:t>
            </w:r>
          </w:p>
        </w:tc>
        <w:tc>
          <w:tcPr>
            <w:tcW w:w="1143" w:type="dxa"/>
          </w:tcPr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555392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555392" w:rsidRDefault="00DF25E1" w:rsidP="00F42BFB">
            <w:pPr>
              <w:rPr>
                <w:color w:val="FF0000"/>
                <w:sz w:val="28"/>
                <w:szCs w:val="28"/>
              </w:rPr>
            </w:pPr>
            <w:r w:rsidRPr="00555392">
              <w:rPr>
                <w:color w:val="FF0000"/>
                <w:sz w:val="28"/>
                <w:szCs w:val="28"/>
              </w:rPr>
              <w:t>10.04.</w:t>
            </w:r>
          </w:p>
          <w:p w:rsidR="00DF25E1" w:rsidRPr="00555392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555392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555392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555392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32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Развитие гласности и демократии в СССР.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13.04.</w:t>
            </w: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Новое политическое мышление: достижения и проблемы.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17.04.</w:t>
            </w: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261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7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Кризис и распад советского государства.</w:t>
            </w:r>
          </w:p>
          <w:p w:rsidR="00DF25E1" w:rsidRPr="00555392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25E1" w:rsidRPr="00555392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20.04.</w:t>
            </w: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8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Повторение и обобщение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24.04.</w:t>
            </w: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03205F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03205F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9</w:t>
            </w:r>
          </w:p>
        </w:tc>
        <w:tc>
          <w:tcPr>
            <w:tcW w:w="4133" w:type="dxa"/>
          </w:tcPr>
          <w:p w:rsidR="00DF25E1" w:rsidRDefault="00DF25E1" w:rsidP="00F42BFB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Россия на рубеже веков                                                    8ч.           (7+1)</w:t>
            </w:r>
          </w:p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Курс реформ и политический кризис 1993г.</w:t>
            </w:r>
          </w:p>
        </w:tc>
        <w:tc>
          <w:tcPr>
            <w:tcW w:w="1143" w:type="dxa"/>
          </w:tcPr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27.04.</w:t>
            </w: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DF25E1" w:rsidRPr="0003205F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60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Общественно-политические проблемы России во второй половине 1990-х г.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01.05.</w:t>
            </w:r>
          </w:p>
          <w:p w:rsidR="00DF25E1" w:rsidRPr="00290F43" w:rsidRDefault="00DF25E1" w:rsidP="00F42BF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1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Россия на рубеже веков: по пути стабилизации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04.05.</w:t>
            </w:r>
          </w:p>
          <w:p w:rsidR="00DF25E1" w:rsidRDefault="00DF25E1" w:rsidP="00F42BFB">
            <w:pPr>
              <w:rPr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62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Новый этап в развитии РФ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08.05.</w:t>
            </w: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Внешняя политика демократической России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11.05.</w:t>
            </w: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</w:p>
          <w:p w:rsidR="00DF25E1" w:rsidRPr="00761EC7" w:rsidRDefault="00DF25E1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761EC7" w:rsidRDefault="00DF25E1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204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4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Духовная жизнь РФ к началу 21в.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761EC7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15.05.</w:t>
            </w:r>
          </w:p>
        </w:tc>
        <w:tc>
          <w:tcPr>
            <w:tcW w:w="1261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5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Интеграция РФ в мировое пространство: достижения и проблемы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18.05.</w:t>
            </w:r>
          </w:p>
        </w:tc>
        <w:tc>
          <w:tcPr>
            <w:tcW w:w="1261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14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Итоговый письменный зачет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F25E1" w:rsidRDefault="00DF25E1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22.05.</w:t>
            </w:r>
          </w:p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635"/>
        </w:trPr>
        <w:tc>
          <w:tcPr>
            <w:tcW w:w="871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7-68</w:t>
            </w:r>
          </w:p>
        </w:tc>
        <w:tc>
          <w:tcPr>
            <w:tcW w:w="4133" w:type="dxa"/>
          </w:tcPr>
          <w:p w:rsidR="00DF25E1" w:rsidRPr="0029557C" w:rsidRDefault="00DF25E1" w:rsidP="00F42BF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Подготовка к ЕГЭ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268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25.05.</w:t>
            </w:r>
          </w:p>
        </w:tc>
        <w:tc>
          <w:tcPr>
            <w:tcW w:w="1261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5E1" w:rsidRPr="00E339B9" w:rsidTr="00F42BFB">
        <w:trPr>
          <w:trHeight w:val="333"/>
        </w:trPr>
        <w:tc>
          <w:tcPr>
            <w:tcW w:w="871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3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39B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43" w:type="dxa"/>
          </w:tcPr>
          <w:p w:rsidR="00DF25E1" w:rsidRPr="0029557C" w:rsidRDefault="00DF25E1" w:rsidP="00F42BF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9557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68 ч.</w:t>
            </w:r>
          </w:p>
        </w:tc>
        <w:tc>
          <w:tcPr>
            <w:tcW w:w="1268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DF25E1" w:rsidRPr="00E339B9" w:rsidRDefault="00DF25E1" w:rsidP="00F42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5E1" w:rsidRPr="00E339B9" w:rsidRDefault="00DF25E1" w:rsidP="00DF25E1">
      <w:pPr>
        <w:rPr>
          <w:rFonts w:ascii="Times New Roman" w:hAnsi="Times New Roman" w:cs="Times New Roman"/>
          <w:b/>
          <w:sz w:val="28"/>
          <w:szCs w:val="28"/>
        </w:rPr>
      </w:pPr>
    </w:p>
    <w:p w:rsidR="008C1314" w:rsidRDefault="008C1314"/>
    <w:sectPr w:rsidR="008C1314" w:rsidSect="0085704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5D0A"/>
    <w:multiLevelType w:val="hybridMultilevel"/>
    <w:tmpl w:val="014AA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1C758B"/>
    <w:multiLevelType w:val="hybridMultilevel"/>
    <w:tmpl w:val="5F50E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DF25E1"/>
    <w:rsid w:val="008C1314"/>
    <w:rsid w:val="00DF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25E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25E1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DF25E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DF25E1"/>
    <w:rPr>
      <w:rFonts w:ascii="Calibri" w:eastAsia="Times New Roman" w:hAnsi="Calibri" w:cs="Times New Roman"/>
      <w:lang w:eastAsia="en-US"/>
    </w:rPr>
  </w:style>
  <w:style w:type="character" w:customStyle="1" w:styleId="1">
    <w:name w:val="Заголовок №1_"/>
    <w:basedOn w:val="a0"/>
    <w:link w:val="10"/>
    <w:locked/>
    <w:rsid w:val="00DF25E1"/>
    <w:rPr>
      <w:rFonts w:ascii="Sylfaen" w:eastAsia="Sylfaen" w:hAnsi="Sylfaen" w:cs="Sylfaen"/>
      <w:i/>
      <w:iCs/>
      <w:spacing w:val="-22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DF25E1"/>
    <w:pPr>
      <w:widowControl w:val="0"/>
      <w:shd w:val="clear" w:color="auto" w:fill="FFFFFF"/>
      <w:spacing w:before="240" w:after="240" w:line="336" w:lineRule="exact"/>
      <w:jc w:val="center"/>
      <w:outlineLvl w:val="0"/>
    </w:pPr>
    <w:rPr>
      <w:rFonts w:ascii="Sylfaen" w:eastAsia="Sylfaen" w:hAnsi="Sylfaen" w:cs="Sylfaen"/>
      <w:i/>
      <w:iCs/>
      <w:spacing w:val="-22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2180</Words>
  <Characters>12427</Characters>
  <Application>Microsoft Office Word</Application>
  <DocSecurity>0</DocSecurity>
  <Lines>103</Lines>
  <Paragraphs>29</Paragraphs>
  <ScaleCrop>false</ScaleCrop>
  <Company>Reanimator Extreme Edition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2020-12-03T08:25:00Z</dcterms:created>
  <dcterms:modified xsi:type="dcterms:W3CDTF">2020-12-03T08:25:00Z</dcterms:modified>
</cp:coreProperties>
</file>